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D66E551" w:rsidR="00CE2804" w:rsidRDefault="00CE2804" w:rsidP="00C738DA">
      <w:pPr>
        <w:pStyle w:val="CM2"/>
        <w:spacing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C738DA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</w:t>
      </w:r>
      <w:r w:rsidRPr="00C738DA">
        <w:rPr>
          <w:b/>
          <w:sz w:val="22"/>
          <w:szCs w:val="22"/>
          <w:u w:val="single"/>
        </w:rPr>
        <w:t>studenti minori di età</w:t>
      </w:r>
      <w:r w:rsidRPr="00610CD7">
        <w:rPr>
          <w:sz w:val="22"/>
          <w:szCs w:val="22"/>
        </w:rPr>
        <w:t>)</w:t>
      </w:r>
    </w:p>
    <w:p w14:paraId="31E524F4" w14:textId="77777777" w:rsidR="00694CE7" w:rsidRPr="00610CD7" w:rsidRDefault="00694CE7" w:rsidP="00610CD7">
      <w:pPr>
        <w:pStyle w:val="Default"/>
      </w:pPr>
    </w:p>
    <w:p w14:paraId="7714D789" w14:textId="27D62D2B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0E71192D" w:rsidR="00B428D5" w:rsidRDefault="00B428D5" w:rsidP="00C738DA">
      <w:pPr>
        <w:pStyle w:val="CM3"/>
        <w:spacing w:after="212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C738DA">
        <w:rPr>
          <w:b/>
          <w:bCs/>
          <w:color w:val="000000"/>
          <w:sz w:val="20"/>
          <w:szCs w:val="20"/>
        </w:rPr>
        <w:t>SANT’ANDREA DEL GARIGLIANO (FR)</w:t>
      </w:r>
    </w:p>
    <w:p w14:paraId="3E4B5350" w14:textId="1BC61716" w:rsidR="00B428D5" w:rsidRDefault="00B428D5" w:rsidP="00B428D5">
      <w:pPr>
        <w:pStyle w:val="Default"/>
        <w:rPr>
          <w:sz w:val="20"/>
          <w:szCs w:val="20"/>
        </w:rPr>
      </w:pP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4D5EC1C1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EBF388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8B4B9A">
      <w:pPr>
        <w:pStyle w:val="CM4"/>
        <w:spacing w:after="625" w:line="276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  <w:bookmarkStart w:id="3" w:name="_GoBack"/>
      <w:bookmarkEnd w:id="3"/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B4B9A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C524F5"/>
    <w:rsid w:val="00C738DA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3</cp:revision>
  <dcterms:created xsi:type="dcterms:W3CDTF">2024-04-10T11:02:00Z</dcterms:created>
  <dcterms:modified xsi:type="dcterms:W3CDTF">2024-04-10T11:12:00Z</dcterms:modified>
</cp:coreProperties>
</file>